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AC" w:rsidRDefault="008A3AAC" w:rsidP="008A3AA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АННОТАЦИЯ К РАБОЧЕЙ ПРОГРАММЕ </w:t>
      </w:r>
    </w:p>
    <w:p w:rsidR="008A3AAC" w:rsidRDefault="008A3AAC" w:rsidP="008A3AA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ПО РУССКОМУ ЯЗЫКУ</w:t>
      </w:r>
    </w:p>
    <w:p w:rsidR="008A3AAC" w:rsidRDefault="008A3AAC" w:rsidP="008A3AAC">
      <w:pPr>
        <w:pStyle w:val="a3"/>
      </w:pPr>
      <w:r>
        <w:rPr>
          <w:color w:val="000000"/>
        </w:rPr>
        <w:t xml:space="preserve">   Рабочая программа по русскому для 2 класса обеспечивает реализацию Федерального государственного образовательного стандарта начального общего образования.</w:t>
      </w:r>
    </w:p>
    <w:p w:rsidR="008A3AAC" w:rsidRDefault="008A3AAC" w:rsidP="008A3AAC">
      <w:pPr>
        <w:pStyle w:val="a3"/>
      </w:pPr>
      <w:r>
        <w:t xml:space="preserve">   Рабочая программа разработана в рамках УМК «Перспектива», на основе авторской программы Л.Ф.Климановой, Т.В.Бабушкиной. </w:t>
      </w:r>
    </w:p>
    <w:p w:rsidR="008A3AAC" w:rsidRDefault="008A3AAC" w:rsidP="008A3AAC">
      <w:pPr>
        <w:pStyle w:val="a3"/>
      </w:pPr>
      <w:r>
        <w:rPr>
          <w:color w:val="000000"/>
        </w:rPr>
        <w:t xml:space="preserve">   Изучение русского языка начального общего образования базового уровня направлено на достижение следующих целей:</w:t>
      </w:r>
    </w:p>
    <w:p w:rsidR="008A3AAC" w:rsidRDefault="008A3AAC" w:rsidP="008A3AAC">
      <w:pPr>
        <w:pStyle w:val="a3"/>
        <w:numPr>
          <w:ilvl w:val="0"/>
          <w:numId w:val="1"/>
        </w:numPr>
      </w:pPr>
      <w:r>
        <w:t>познавательная цель подразумевает ознакомление учащихся с основными положениями науки о языке и формирование знаково-символического восприятия и логического мышления учащихся;</w:t>
      </w:r>
    </w:p>
    <w:p w:rsidR="008A3AAC" w:rsidRDefault="008A3AAC" w:rsidP="008A3AAC">
      <w:pPr>
        <w:pStyle w:val="a3"/>
        <w:numPr>
          <w:ilvl w:val="0"/>
          <w:numId w:val="1"/>
        </w:numPr>
      </w:pPr>
      <w:proofErr w:type="spellStart"/>
      <w:r>
        <w:t>социокультурная</w:t>
      </w:r>
      <w:proofErr w:type="spellEnd"/>
      <w:r>
        <w:t xml:space="preserve"> цель - изучение русского языка – включает формирование коммуникативной компетенции учащихся: развитая устная и письменная речь, монологическая и диалогическая речи, навыки грамотного, безошибочного письма как показателя общей культуры человека. </w:t>
      </w:r>
    </w:p>
    <w:p w:rsidR="008A3AAC" w:rsidRDefault="008A3AAC" w:rsidP="008A3AAC">
      <w:pPr>
        <w:pStyle w:val="a3"/>
        <w:spacing w:before="0" w:beforeAutospacing="0" w:after="0" w:afterAutospacing="0"/>
      </w:pPr>
      <w: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8A3AAC" w:rsidRDefault="008A3AAC" w:rsidP="008A3AAC">
      <w:pPr>
        <w:pStyle w:val="a3"/>
        <w:spacing w:before="0" w:beforeAutospacing="0" w:after="0" w:afterAutospacing="0"/>
      </w:pPr>
      <w:r>
        <w:t xml:space="preserve">1)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8A3AAC" w:rsidRDefault="008A3AAC" w:rsidP="008A3AAC">
      <w:pPr>
        <w:pStyle w:val="a3"/>
        <w:spacing w:before="0" w:beforeAutospacing="0" w:after="0" w:afterAutospacing="0"/>
      </w:pPr>
      <w:r>
        <w:t xml:space="preserve">2) освоение учащимися первоначальных знаний о лексике, фонетике, грамматике русского языка; </w:t>
      </w:r>
    </w:p>
    <w:p w:rsidR="008A3AAC" w:rsidRDefault="008A3AAC" w:rsidP="008A3AAC">
      <w:pPr>
        <w:pStyle w:val="a3"/>
        <w:spacing w:before="0" w:beforeAutospacing="0" w:after="0" w:afterAutospacing="0"/>
      </w:pPr>
      <w:r>
        <w:t xml:space="preserve">3)овладение учащимися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>
        <w:t>тексты-описания</w:t>
      </w:r>
      <w:proofErr w:type="gramEnd"/>
      <w:r>
        <w:t xml:space="preserve"> и тексты-повествования небольшого объема;</w:t>
      </w:r>
    </w:p>
    <w:p w:rsidR="008A3AAC" w:rsidRDefault="008A3AAC" w:rsidP="008A3AAC">
      <w:pPr>
        <w:pStyle w:val="a3"/>
        <w:spacing w:before="0" w:beforeAutospacing="0" w:after="0" w:afterAutospacing="0"/>
      </w:pPr>
      <w:r>
        <w:t>4) воспитание у учащихся позитивного эмоционально-ценностного отношения к русскому языку, чувства сопричастности к сохранению его индивидуальности; побуждение познавательного интереса к языку, стремления совершенствовать свою речь.</w:t>
      </w:r>
    </w:p>
    <w:p w:rsidR="008A3AAC" w:rsidRDefault="008A3AAC" w:rsidP="008A3AAC">
      <w:pPr>
        <w:pStyle w:val="a3"/>
        <w:spacing w:after="0" w:afterAutospacing="0"/>
      </w:pPr>
      <w:r>
        <w:rPr>
          <w:color w:val="000000"/>
        </w:rPr>
        <w:t xml:space="preserve">      Содержание программы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представлено следующими разделами: </w:t>
      </w:r>
      <w:proofErr w:type="gramStart"/>
      <w:r>
        <w:rPr>
          <w:color w:val="000000"/>
        </w:rPr>
        <w:t>пояснительная</w:t>
      </w:r>
      <w:proofErr w:type="gramEnd"/>
    </w:p>
    <w:p w:rsidR="008A3AAC" w:rsidRDefault="008A3AAC" w:rsidP="008A3AAC">
      <w:pPr>
        <w:pStyle w:val="a3"/>
        <w:spacing w:before="0" w:beforeAutospacing="0"/>
      </w:pPr>
      <w:r>
        <w:rPr>
          <w:color w:val="000000"/>
        </w:rPr>
        <w:t xml:space="preserve">записка к рабочей программе, </w:t>
      </w:r>
      <w:r>
        <w:t xml:space="preserve">цели и задачи курса, место курса в учебном плане, </w:t>
      </w:r>
      <w:r>
        <w:rPr>
          <w:color w:val="000000"/>
        </w:rPr>
        <w:t>планируемые результаты обучения, содержание учебного курса, тематическое планирование, используемая литература.</w:t>
      </w:r>
    </w:p>
    <w:p w:rsidR="008A3AAC" w:rsidRDefault="008A3AAC" w:rsidP="008A3AAC">
      <w:pPr>
        <w:pStyle w:val="a3"/>
        <w:spacing w:before="0" w:beforeAutospacing="0" w:after="0" w:afterAutospacing="0"/>
      </w:pPr>
      <w:r>
        <w:rPr>
          <w:color w:val="000000"/>
        </w:rPr>
        <w:t xml:space="preserve">      В соответствии с учебным планом школы на 2016-2017уч. год на изучение данной</w:t>
      </w:r>
    </w:p>
    <w:p w:rsidR="008A3AAC" w:rsidRDefault="008A3AAC" w:rsidP="008A3AAC">
      <w:pPr>
        <w:pStyle w:val="a3"/>
        <w:spacing w:before="0" w:beforeAutospacing="0" w:after="0" w:afterAutospacing="0"/>
      </w:pPr>
      <w:r>
        <w:rPr>
          <w:color w:val="000000"/>
        </w:rPr>
        <w:t xml:space="preserve">программы выделено: 136 ч. (2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.).</w:t>
      </w:r>
    </w:p>
    <w:p w:rsidR="008A3AAC" w:rsidRDefault="008A3AAC" w:rsidP="008A3AA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8A3AAC" w:rsidRPr="008B015B" w:rsidRDefault="008A3AAC" w:rsidP="008A3AA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15B">
        <w:rPr>
          <w:rFonts w:ascii="Times New Roman" w:eastAsia="Times New Roman" w:hAnsi="Times New Roman" w:cs="Times New Roman"/>
          <w:sz w:val="24"/>
          <w:szCs w:val="24"/>
        </w:rPr>
        <w:t>Количество контрольных работ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B015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8B01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A3AAC" w:rsidRDefault="008A3AAC" w:rsidP="008A3AAC">
      <w:pPr>
        <w:tabs>
          <w:tab w:val="left" w:pos="5013"/>
          <w:tab w:val="center" w:pos="72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3AAC" w:rsidRPr="00A04826" w:rsidRDefault="008A3AAC" w:rsidP="008A3AA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15B">
        <w:rPr>
          <w:rFonts w:ascii="Times New Roman" w:eastAsia="Times New Roman" w:hAnsi="Times New Roman" w:cs="Times New Roman"/>
          <w:sz w:val="24"/>
          <w:szCs w:val="24"/>
        </w:rPr>
        <w:t>Учебный план согласуется с программой и учебником.</w:t>
      </w:r>
    </w:p>
    <w:p w:rsidR="00F92CBC" w:rsidRDefault="00F92CBC"/>
    <w:sectPr w:rsidR="00F92CBC" w:rsidSect="008A3AA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61C6E"/>
    <w:multiLevelType w:val="multilevel"/>
    <w:tmpl w:val="C3F8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AAC"/>
    <w:rsid w:val="008A3AAC"/>
    <w:rsid w:val="00F92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2016-10-02T09:48:00Z</dcterms:created>
  <dcterms:modified xsi:type="dcterms:W3CDTF">2016-10-02T09:49:00Z</dcterms:modified>
</cp:coreProperties>
</file>